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3C" w:rsidRPr="002D63AA" w:rsidRDefault="004D0FD3" w:rsidP="004D0FD3">
      <w:pPr>
        <w:rPr>
          <w:b/>
          <w:bCs/>
          <w:sz w:val="28"/>
          <w:szCs w:val="24"/>
        </w:rPr>
      </w:pPr>
      <w:r w:rsidRPr="002D63AA">
        <w:rPr>
          <w:b/>
          <w:bCs/>
          <w:sz w:val="28"/>
          <w:szCs w:val="24"/>
        </w:rPr>
        <w:t>Project subjects are given as follow: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070"/>
        <w:gridCol w:w="8640"/>
      </w:tblGrid>
      <w:tr w:rsidR="003E25DE" w:rsidTr="00D2011F">
        <w:tc>
          <w:tcPr>
            <w:tcW w:w="1070" w:type="dxa"/>
          </w:tcPr>
          <w:p w:rsidR="002A7DA3" w:rsidRPr="002A7DA3" w:rsidRDefault="002A7DA3" w:rsidP="004D0FD3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Number</w:t>
            </w:r>
          </w:p>
        </w:tc>
        <w:tc>
          <w:tcPr>
            <w:tcW w:w="8640" w:type="dxa"/>
          </w:tcPr>
          <w:p w:rsidR="002A7DA3" w:rsidRPr="002A7DA3" w:rsidRDefault="002A7DA3" w:rsidP="002A7DA3">
            <w:pPr>
              <w:jc w:val="center"/>
              <w:rPr>
                <w:b/>
                <w:bCs/>
              </w:rPr>
            </w:pPr>
            <w:r w:rsidRPr="002A7DA3">
              <w:rPr>
                <w:b/>
                <w:bCs/>
              </w:rPr>
              <w:t>Title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</w:t>
            </w:r>
          </w:p>
        </w:tc>
        <w:tc>
          <w:tcPr>
            <w:tcW w:w="8640" w:type="dxa"/>
            <w:vAlign w:val="center"/>
          </w:tcPr>
          <w:p w:rsidR="00EC05E6" w:rsidRPr="00BB2287" w:rsidRDefault="00F302C2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Decision-Making Models for the Participants in Cloud Energy Storage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2</w:t>
            </w:r>
          </w:p>
        </w:tc>
        <w:tc>
          <w:tcPr>
            <w:tcW w:w="8640" w:type="dxa"/>
            <w:vAlign w:val="center"/>
          </w:tcPr>
          <w:p w:rsidR="00EC05E6" w:rsidRPr="00BB2287" w:rsidRDefault="008C70F4" w:rsidP="00BB2287">
            <w:pPr>
              <w:shd w:val="clear" w:color="auto" w:fill="FFFFFF"/>
              <w:spacing w:after="80"/>
              <w:jc w:val="both"/>
              <w:outlineLvl w:val="2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5" w:history="1">
              <w:r w:rsidR="00EC1A0E" w:rsidRPr="00BB2287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Robust Stochastic Dynamic Load Dispatch Against Uncertainties</w:t>
              </w:r>
            </w:hyperlink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3</w:t>
            </w:r>
          </w:p>
        </w:tc>
        <w:tc>
          <w:tcPr>
            <w:tcW w:w="8640" w:type="dxa"/>
            <w:vAlign w:val="center"/>
          </w:tcPr>
          <w:p w:rsidR="00EC05E6" w:rsidRPr="00BB2287" w:rsidRDefault="00393FD7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Information Masking Theory for Data Protection in Future Cloud-Based Energy Management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4</w:t>
            </w:r>
          </w:p>
        </w:tc>
        <w:tc>
          <w:tcPr>
            <w:tcW w:w="8640" w:type="dxa"/>
            <w:vAlign w:val="center"/>
          </w:tcPr>
          <w:p w:rsidR="00EC05E6" w:rsidRPr="00BB2287" w:rsidRDefault="00D61AD3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Opportunities for Price Manipulation by Aggregators in Electricity Markets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5</w:t>
            </w:r>
          </w:p>
        </w:tc>
        <w:tc>
          <w:tcPr>
            <w:tcW w:w="8640" w:type="dxa"/>
            <w:vAlign w:val="center"/>
          </w:tcPr>
          <w:p w:rsidR="00EC05E6" w:rsidRPr="00BB2287" w:rsidRDefault="00525DA1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Robust Security Constrained ACOPF via Conic Programming: Identifying the Worst Contingencies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6</w:t>
            </w:r>
          </w:p>
        </w:tc>
        <w:tc>
          <w:tcPr>
            <w:tcW w:w="8640" w:type="dxa"/>
            <w:vAlign w:val="center"/>
          </w:tcPr>
          <w:p w:rsidR="00EC05E6" w:rsidRPr="00BB2287" w:rsidRDefault="00EF4E55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 Highly Efficient Bad Data Identification Approach for Very Large Scale Power Systems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7</w:t>
            </w:r>
          </w:p>
        </w:tc>
        <w:tc>
          <w:tcPr>
            <w:tcW w:w="8640" w:type="dxa"/>
            <w:vAlign w:val="center"/>
          </w:tcPr>
          <w:p w:rsidR="00EC05E6" w:rsidRPr="00BB2287" w:rsidRDefault="008C70F4" w:rsidP="00BB2287">
            <w:pPr>
              <w:pStyle w:val="Heading3"/>
              <w:shd w:val="clear" w:color="auto" w:fill="FFFFFF"/>
              <w:spacing w:before="0" w:beforeAutospacing="0" w:after="80" w:afterAutospacing="0"/>
              <w:jc w:val="both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6" w:history="1">
              <w:r w:rsidR="00207610" w:rsidRPr="00BB2287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Integrated Day-Ahead Scheduling Considering Active Management in Future Smart Distribution System</w:t>
              </w:r>
            </w:hyperlink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8</w:t>
            </w:r>
          </w:p>
        </w:tc>
        <w:tc>
          <w:tcPr>
            <w:tcW w:w="8640" w:type="dxa"/>
            <w:vAlign w:val="center"/>
          </w:tcPr>
          <w:p w:rsidR="00EC05E6" w:rsidRPr="00BB2287" w:rsidRDefault="008C70F4" w:rsidP="00BB2287">
            <w:pPr>
              <w:pStyle w:val="Heading3"/>
              <w:shd w:val="clear" w:color="auto" w:fill="FFFFFF"/>
              <w:spacing w:before="0" w:beforeAutospacing="0" w:after="80" w:afterAutospacing="0"/>
              <w:jc w:val="both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7" w:history="1">
              <w:r w:rsidR="00D122BA" w:rsidRPr="00BB2287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Impacts of Residential Energy Management on Reliability of Distribution Systems Considering a Customer Satisfaction Model</w:t>
              </w:r>
            </w:hyperlink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9</w:t>
            </w:r>
          </w:p>
        </w:tc>
        <w:tc>
          <w:tcPr>
            <w:tcW w:w="8640" w:type="dxa"/>
            <w:vAlign w:val="center"/>
          </w:tcPr>
          <w:p w:rsidR="00EC05E6" w:rsidRPr="00BB2287" w:rsidRDefault="008C70F4" w:rsidP="00BB2287">
            <w:pPr>
              <w:pStyle w:val="Heading3"/>
              <w:shd w:val="clear" w:color="auto" w:fill="FFFFFF"/>
              <w:spacing w:before="0" w:beforeAutospacing="0" w:after="80" w:afterAutospacing="0"/>
              <w:jc w:val="both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8" w:history="1">
              <w:r w:rsidR="00833605" w:rsidRPr="00BB2287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Residential Demand Forecasting With Solar-Battery Systems: A Survey-Less Approach</w:t>
              </w:r>
            </w:hyperlink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10</w:t>
            </w:r>
          </w:p>
        </w:tc>
        <w:tc>
          <w:tcPr>
            <w:tcW w:w="8640" w:type="dxa"/>
            <w:vAlign w:val="center"/>
          </w:tcPr>
          <w:p w:rsidR="00EC05E6" w:rsidRPr="00BB2287" w:rsidRDefault="00785F09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 General Model for Thermal Energy Storage in Combined Heat and Power Dispatch Considering Heat Transfer Constraints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11</w:t>
            </w:r>
          </w:p>
        </w:tc>
        <w:tc>
          <w:tcPr>
            <w:tcW w:w="8640" w:type="dxa"/>
            <w:vAlign w:val="center"/>
          </w:tcPr>
          <w:p w:rsidR="00EC05E6" w:rsidRPr="00BB2287" w:rsidRDefault="00092743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Clustering-Based Coordinated Control of Large-Scale Wind Farm for Power System Frequency Support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12</w:t>
            </w:r>
          </w:p>
        </w:tc>
        <w:tc>
          <w:tcPr>
            <w:tcW w:w="8640" w:type="dxa"/>
            <w:vAlign w:val="center"/>
          </w:tcPr>
          <w:p w:rsidR="00EC05E6" w:rsidRPr="00BB2287" w:rsidRDefault="0002402A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Adaptive Robust Self-Scheduling for a Wind Producer With Compressed Air Energy Storage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13</w:t>
            </w:r>
          </w:p>
        </w:tc>
        <w:tc>
          <w:tcPr>
            <w:tcW w:w="8640" w:type="dxa"/>
            <w:vAlign w:val="center"/>
          </w:tcPr>
          <w:p w:rsidR="00EC05E6" w:rsidRPr="00BB2287" w:rsidRDefault="000D128D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Energy Storage Siting and Sizing in Coordinated Distribution and Transmission Systems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14</w:t>
            </w:r>
          </w:p>
        </w:tc>
        <w:tc>
          <w:tcPr>
            <w:tcW w:w="8640" w:type="dxa"/>
            <w:vAlign w:val="center"/>
          </w:tcPr>
          <w:p w:rsidR="00EC05E6" w:rsidRPr="00BB2287" w:rsidRDefault="00056BD4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Economic Benefits of Integrating Solar-Powered Heat Pumps Into a CHP System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15</w:t>
            </w:r>
          </w:p>
        </w:tc>
        <w:tc>
          <w:tcPr>
            <w:tcW w:w="8640" w:type="dxa"/>
            <w:vAlign w:val="center"/>
          </w:tcPr>
          <w:p w:rsidR="00EC05E6" w:rsidRPr="00BB2287" w:rsidRDefault="008C70F4" w:rsidP="00BB2287">
            <w:pPr>
              <w:pStyle w:val="Heading3"/>
              <w:shd w:val="clear" w:color="auto" w:fill="FFFFFF"/>
              <w:spacing w:before="0" w:beforeAutospacing="0" w:after="80" w:afterAutospacing="0"/>
              <w:jc w:val="both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9" w:history="1">
              <w:r w:rsidR="00234E12" w:rsidRPr="00BB2287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Reliability Evaluation of Smart Distribution Systems Considering Load Rebound Characteristics</w:t>
              </w:r>
            </w:hyperlink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16</w:t>
            </w:r>
          </w:p>
        </w:tc>
        <w:tc>
          <w:tcPr>
            <w:tcW w:w="8640" w:type="dxa"/>
            <w:vAlign w:val="center"/>
          </w:tcPr>
          <w:p w:rsidR="00EC05E6" w:rsidRPr="00BB2287" w:rsidRDefault="00973152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Electrical Vehicle Charging Station Profit Maximization: Admission, Pricing, and Online Scheduling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17</w:t>
            </w:r>
          </w:p>
        </w:tc>
        <w:tc>
          <w:tcPr>
            <w:tcW w:w="8640" w:type="dxa"/>
            <w:vAlign w:val="center"/>
          </w:tcPr>
          <w:p w:rsidR="00EC05E6" w:rsidRPr="00BB2287" w:rsidRDefault="00B76792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 Decentralized Renewable Generation Management and Demand Response in Power Distribution Networks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18</w:t>
            </w:r>
          </w:p>
        </w:tc>
        <w:tc>
          <w:tcPr>
            <w:tcW w:w="8640" w:type="dxa"/>
            <w:vAlign w:val="center"/>
          </w:tcPr>
          <w:p w:rsidR="00EC05E6" w:rsidRPr="00BB2287" w:rsidRDefault="009F5BD7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Optimal Operation Strategy for Integrated Natural Gas Generating Unit and Power-to-Gas Conversion Facilities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19</w:t>
            </w:r>
          </w:p>
        </w:tc>
        <w:tc>
          <w:tcPr>
            <w:tcW w:w="8640" w:type="dxa"/>
            <w:vAlign w:val="center"/>
          </w:tcPr>
          <w:p w:rsidR="00EC05E6" w:rsidRPr="00BB2287" w:rsidRDefault="00704F96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An Energy Management Strategy of Hybrid Energy Storage Systems for Electric Vehicle Applications</w:t>
            </w:r>
          </w:p>
        </w:tc>
      </w:tr>
      <w:tr w:rsidR="003E25DE" w:rsidTr="00D2011F">
        <w:tc>
          <w:tcPr>
            <w:tcW w:w="1070" w:type="dxa"/>
            <w:vAlign w:val="center"/>
          </w:tcPr>
          <w:p w:rsidR="00EC05E6" w:rsidRPr="002A7DA3" w:rsidRDefault="002A7DA3" w:rsidP="009C7EB6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lastRenderedPageBreak/>
              <w:t>20</w:t>
            </w:r>
          </w:p>
        </w:tc>
        <w:tc>
          <w:tcPr>
            <w:tcW w:w="8640" w:type="dxa"/>
            <w:vAlign w:val="center"/>
          </w:tcPr>
          <w:p w:rsidR="00EC05E6" w:rsidRPr="00BB2287" w:rsidRDefault="004B6875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An Efficient Forecasting-Optimization Scheme for the Intraday Unit Commitment Process Under Significant Wind and Solar Power</w:t>
            </w:r>
          </w:p>
        </w:tc>
      </w:tr>
      <w:tr w:rsidR="00D2011F" w:rsidTr="00D2011F">
        <w:tc>
          <w:tcPr>
            <w:tcW w:w="1070" w:type="dxa"/>
            <w:vAlign w:val="center"/>
          </w:tcPr>
          <w:p w:rsidR="00B0761D" w:rsidRPr="002A7DA3" w:rsidRDefault="00BD10CC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640" w:type="dxa"/>
            <w:vAlign w:val="center"/>
          </w:tcPr>
          <w:p w:rsidR="00B0761D" w:rsidRPr="00BB2287" w:rsidRDefault="00BD10CC" w:rsidP="00BB228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B228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Coordination of Wind Farm and Pumped-Storage Hydro for a Self-Healing Power Grid</w:t>
            </w:r>
          </w:p>
        </w:tc>
      </w:tr>
      <w:tr w:rsidR="00AA7B00" w:rsidTr="0051024D">
        <w:tc>
          <w:tcPr>
            <w:tcW w:w="1070" w:type="dxa"/>
            <w:vAlign w:val="center"/>
          </w:tcPr>
          <w:p w:rsidR="00AA7B00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640" w:type="dxa"/>
            <w:vAlign w:val="center"/>
          </w:tcPr>
          <w:p w:rsidR="00AA7B00" w:rsidRPr="0051024D" w:rsidRDefault="008C70F4" w:rsidP="0051024D">
            <w:pPr>
              <w:pStyle w:val="Heading3"/>
              <w:shd w:val="clear" w:color="auto" w:fill="FFFFFF"/>
              <w:spacing w:before="0" w:beforeAutospacing="0" w:after="8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10" w:history="1">
              <w:r w:rsidR="00AA7B00" w:rsidRPr="0051024D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Control of Charging of Electric Vehicles Through Menu-Based Pricing</w:t>
              </w:r>
            </w:hyperlink>
          </w:p>
        </w:tc>
      </w:tr>
      <w:tr w:rsidR="00AA7B00" w:rsidTr="0051024D">
        <w:tc>
          <w:tcPr>
            <w:tcW w:w="1070" w:type="dxa"/>
            <w:vAlign w:val="center"/>
          </w:tcPr>
          <w:p w:rsidR="00AA7B00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640" w:type="dxa"/>
            <w:vAlign w:val="center"/>
          </w:tcPr>
          <w:p w:rsidR="00AA7B00" w:rsidRPr="0051024D" w:rsidRDefault="008C70F4" w:rsidP="0051024D">
            <w:pPr>
              <w:pStyle w:val="Heading3"/>
              <w:shd w:val="clear" w:color="auto" w:fill="FFFFFF"/>
              <w:spacing w:before="0" w:beforeAutospacing="0" w:after="8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11" w:history="1">
              <w:r w:rsidR="001724F9" w:rsidRPr="0051024D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Risk-Sensitive Learning and Pricing for Demand Response</w:t>
              </w:r>
            </w:hyperlink>
          </w:p>
        </w:tc>
      </w:tr>
      <w:tr w:rsidR="00AA7B00" w:rsidTr="0051024D">
        <w:tc>
          <w:tcPr>
            <w:tcW w:w="1070" w:type="dxa"/>
            <w:vAlign w:val="center"/>
          </w:tcPr>
          <w:p w:rsidR="00AA7B00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640" w:type="dxa"/>
            <w:vAlign w:val="center"/>
          </w:tcPr>
          <w:p w:rsidR="00AA7B00" w:rsidRPr="0051024D" w:rsidRDefault="00E20D8D" w:rsidP="0051024D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51024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Hierarchical Distributed Robust Optimization for Demand Response Services</w:t>
            </w:r>
          </w:p>
        </w:tc>
      </w:tr>
      <w:tr w:rsidR="00AA7B00" w:rsidTr="0051024D">
        <w:tc>
          <w:tcPr>
            <w:tcW w:w="1070" w:type="dxa"/>
            <w:vAlign w:val="center"/>
          </w:tcPr>
          <w:p w:rsidR="00AA7B00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640" w:type="dxa"/>
            <w:vAlign w:val="center"/>
          </w:tcPr>
          <w:p w:rsidR="00AA7B00" w:rsidRPr="0051024D" w:rsidRDefault="00E20D8D" w:rsidP="0051024D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51024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 Two-Layer Energy Management System for Microgrids With Hybrid Energy Storage Considering Degradation Costs</w:t>
            </w:r>
          </w:p>
        </w:tc>
      </w:tr>
      <w:tr w:rsidR="00E20D8D" w:rsidTr="0051024D">
        <w:tc>
          <w:tcPr>
            <w:tcW w:w="1070" w:type="dxa"/>
            <w:vAlign w:val="center"/>
          </w:tcPr>
          <w:p w:rsidR="00E20D8D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640" w:type="dxa"/>
            <w:vAlign w:val="center"/>
          </w:tcPr>
          <w:p w:rsidR="00E20D8D" w:rsidRPr="0051024D" w:rsidRDefault="008C70F4" w:rsidP="0051024D">
            <w:pPr>
              <w:pStyle w:val="Heading3"/>
              <w:shd w:val="clear" w:color="auto" w:fill="FFFFFF"/>
              <w:spacing w:before="0" w:beforeAutospacing="0" w:after="8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12" w:history="1">
              <w:r w:rsidR="00E20D8D" w:rsidRPr="0051024D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Virtual Associations of Prosumers for Smart Energy Networks Under a Renewable Split Market</w:t>
              </w:r>
            </w:hyperlink>
          </w:p>
        </w:tc>
      </w:tr>
      <w:tr w:rsidR="00E20D8D" w:rsidTr="0051024D">
        <w:tc>
          <w:tcPr>
            <w:tcW w:w="1070" w:type="dxa"/>
            <w:vAlign w:val="center"/>
          </w:tcPr>
          <w:p w:rsidR="00E20D8D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640" w:type="dxa"/>
            <w:vAlign w:val="center"/>
          </w:tcPr>
          <w:p w:rsidR="00E20D8D" w:rsidRPr="0051024D" w:rsidRDefault="00275291" w:rsidP="005102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024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 Risk-Based Optimization Model for Electric Vehicle Infrastructure Response to Cyber Attacks</w:t>
            </w:r>
          </w:p>
        </w:tc>
      </w:tr>
      <w:tr w:rsidR="00224B48" w:rsidTr="0051024D">
        <w:tc>
          <w:tcPr>
            <w:tcW w:w="1070" w:type="dxa"/>
            <w:vAlign w:val="center"/>
          </w:tcPr>
          <w:p w:rsidR="00224B48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640" w:type="dxa"/>
            <w:vAlign w:val="center"/>
          </w:tcPr>
          <w:p w:rsidR="00224B48" w:rsidRPr="0051024D" w:rsidRDefault="00224B48" w:rsidP="005102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1024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Impact of the Uncertainty of Distributed Renewable Generation on Deregulated Electricity Supply</w:t>
            </w:r>
          </w:p>
        </w:tc>
      </w:tr>
      <w:tr w:rsidR="00224B48" w:rsidTr="0051024D">
        <w:tc>
          <w:tcPr>
            <w:tcW w:w="1070" w:type="dxa"/>
            <w:vAlign w:val="center"/>
          </w:tcPr>
          <w:p w:rsidR="00224B48" w:rsidRDefault="007E387E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640" w:type="dxa"/>
            <w:vAlign w:val="center"/>
          </w:tcPr>
          <w:p w:rsidR="00224B48" w:rsidRPr="0051024D" w:rsidRDefault="008C70F4" w:rsidP="0051024D">
            <w:pPr>
              <w:pStyle w:val="Heading3"/>
              <w:shd w:val="clear" w:color="auto" w:fill="FFFFFF"/>
              <w:spacing w:before="0" w:beforeAutospacing="0" w:after="8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hyperlink r:id="rId13" w:history="1">
              <w:r w:rsidR="00303A50" w:rsidRPr="0051024D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Active Distribution Grid Management Based on Robust AC Optimal Power Flow</w:t>
              </w:r>
            </w:hyperlink>
          </w:p>
        </w:tc>
      </w:tr>
      <w:tr w:rsidR="007E387E" w:rsidTr="0051024D">
        <w:tc>
          <w:tcPr>
            <w:tcW w:w="1070" w:type="dxa"/>
            <w:vAlign w:val="center"/>
          </w:tcPr>
          <w:p w:rsidR="007E387E" w:rsidRDefault="00EC07DD" w:rsidP="009C7EB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640" w:type="dxa"/>
            <w:vAlign w:val="center"/>
          </w:tcPr>
          <w:p w:rsidR="007E387E" w:rsidRPr="0051024D" w:rsidRDefault="007E387E" w:rsidP="0051024D">
            <w:pPr>
              <w:pStyle w:val="Heading3"/>
              <w:shd w:val="clear" w:color="auto" w:fill="FFFFFF"/>
              <w:spacing w:before="0" w:beforeAutospacing="0" w:after="8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1024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FFFFFF"/>
              </w:rPr>
              <w:t>Distributed Coordination of EV Charging With Renewable Energy in a Microgrid of Buildings</w:t>
            </w:r>
          </w:p>
        </w:tc>
      </w:tr>
    </w:tbl>
    <w:p w:rsidR="004D0FD3" w:rsidRDefault="004D0FD3" w:rsidP="004D0FD3"/>
    <w:p w:rsidR="00135B72" w:rsidRPr="002D63AA" w:rsidRDefault="002D63AA" w:rsidP="004D0F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D63AA">
        <w:rPr>
          <w:rFonts w:asciiTheme="majorBidi" w:hAnsiTheme="majorBidi" w:cstheme="majorBidi"/>
          <w:b/>
          <w:bCs/>
          <w:sz w:val="28"/>
          <w:szCs w:val="28"/>
        </w:rPr>
        <w:t>General project subjects are given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6800"/>
      </w:tblGrid>
      <w:tr w:rsidR="008311EE" w:rsidTr="008311EE">
        <w:tc>
          <w:tcPr>
            <w:tcW w:w="1070" w:type="dxa"/>
            <w:vAlign w:val="center"/>
          </w:tcPr>
          <w:p w:rsidR="008311EE" w:rsidRPr="002A7DA3" w:rsidRDefault="008311EE" w:rsidP="002E6C42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Number</w:t>
            </w:r>
          </w:p>
        </w:tc>
        <w:tc>
          <w:tcPr>
            <w:tcW w:w="6800" w:type="dxa"/>
            <w:vAlign w:val="center"/>
          </w:tcPr>
          <w:p w:rsidR="008311EE" w:rsidRDefault="008311EE" w:rsidP="008311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A7DA3">
              <w:rPr>
                <w:b/>
                <w:bCs/>
              </w:rPr>
              <w:t>Title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Load disaggregation methods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2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Energy management in district heating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3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Load unbalance mitigation in distribution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4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Zero energy buildings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5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Energy management in data centers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6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Thermal energy storage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7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Demand response programs in Microgrids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8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Electric vehicle aggregator participation in Energy markets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9</w:t>
            </w:r>
          </w:p>
        </w:tc>
        <w:tc>
          <w:tcPr>
            <w:tcW w:w="6800" w:type="dxa"/>
          </w:tcPr>
          <w:p w:rsidR="009328CB" w:rsidRPr="006C6E6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Load forecasting in </w:t>
            </w:r>
            <w:proofErr w:type="spellStart"/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microgirds</w:t>
            </w:r>
            <w:proofErr w:type="spellEnd"/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10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Decomposition techniques for generation expansion planning in power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11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Virtual power plans participation in joint energy and reserve markets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lastRenderedPageBreak/>
              <w:t>12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Resilient energy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13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Prosumer scheduling in energy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14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Lessons learned from recent blackouts in power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15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Economic dispatch in energy hubs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16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Multi carrier energy storage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17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Security constrained OPF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18</w:t>
            </w:r>
          </w:p>
        </w:tc>
        <w:tc>
          <w:tcPr>
            <w:tcW w:w="6800" w:type="dxa"/>
          </w:tcPr>
          <w:p w:rsidR="009328CB" w:rsidRPr="00135B72" w:rsidRDefault="009328CB" w:rsidP="00EB095F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Optimal </w:t>
            </w:r>
            <w:r w:rsidR="00EB095F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scheduling of the energy hubs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19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Distribution system reconfiguration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 w:rsidRPr="002A7DA3">
              <w:rPr>
                <w:b/>
                <w:bCs/>
              </w:rPr>
              <w:t>20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Energy management in fuel cell based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Pr="002A7DA3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Risk based methods for generation scheduling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Robust scheduling of electrical energy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Residential renewable energy sources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Scheduling and planning of energy storage systems in electrical energy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Economic-technical analysis of integration of storage technologies in power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Smart homes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Bi-level programming in power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Optimal design of hybrid energy systems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Plug-in electric vehicles parking lot</w:t>
            </w:r>
          </w:p>
        </w:tc>
      </w:tr>
      <w:tr w:rsidR="009328CB" w:rsidTr="008311EE">
        <w:tc>
          <w:tcPr>
            <w:tcW w:w="1070" w:type="dxa"/>
            <w:vAlign w:val="center"/>
          </w:tcPr>
          <w:p w:rsidR="009328CB" w:rsidRDefault="009328CB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00" w:type="dxa"/>
          </w:tcPr>
          <w:p w:rsidR="009328CB" w:rsidRPr="00135B72" w:rsidRDefault="009328CB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135B7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The nexus of food water and energy</w:t>
            </w:r>
          </w:p>
        </w:tc>
      </w:tr>
      <w:tr w:rsidR="005F37FC" w:rsidTr="008311EE">
        <w:tc>
          <w:tcPr>
            <w:tcW w:w="1070" w:type="dxa"/>
            <w:vAlign w:val="center"/>
          </w:tcPr>
          <w:p w:rsidR="005F37FC" w:rsidRDefault="005F37FC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800" w:type="dxa"/>
          </w:tcPr>
          <w:p w:rsidR="005F37FC" w:rsidRPr="00135B72" w:rsidRDefault="000C1936" w:rsidP="009328CB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Information decision gap theory application in </w:t>
            </w:r>
            <w:r w:rsidR="0055088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probabilistic analysis of the systems</w:t>
            </w:r>
          </w:p>
        </w:tc>
      </w:tr>
      <w:tr w:rsidR="005F37FC" w:rsidTr="008311EE">
        <w:tc>
          <w:tcPr>
            <w:tcW w:w="1070" w:type="dxa"/>
            <w:vAlign w:val="center"/>
          </w:tcPr>
          <w:p w:rsidR="005F37FC" w:rsidRDefault="005F37FC" w:rsidP="009328CB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6800" w:type="dxa"/>
          </w:tcPr>
          <w:p w:rsidR="005F37FC" w:rsidRPr="00135B72" w:rsidRDefault="008C70F4" w:rsidP="008C70F4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Power to gas application n energy hubs</w:t>
            </w:r>
            <w:bookmarkStart w:id="0" w:name="_GoBack"/>
            <w:bookmarkEnd w:id="0"/>
          </w:p>
        </w:tc>
      </w:tr>
    </w:tbl>
    <w:p w:rsidR="00135B72" w:rsidRDefault="00135B72" w:rsidP="0042734B"/>
    <w:sectPr w:rsidR="0013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786"/>
    <w:multiLevelType w:val="multilevel"/>
    <w:tmpl w:val="605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1E0"/>
    <w:multiLevelType w:val="hybridMultilevel"/>
    <w:tmpl w:val="2FE0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E3"/>
    <w:rsid w:val="0002402A"/>
    <w:rsid w:val="00056BD4"/>
    <w:rsid w:val="00092743"/>
    <w:rsid w:val="000C1936"/>
    <w:rsid w:val="000D128D"/>
    <w:rsid w:val="000D611C"/>
    <w:rsid w:val="00135B72"/>
    <w:rsid w:val="001724F9"/>
    <w:rsid w:val="00207610"/>
    <w:rsid w:val="002152B8"/>
    <w:rsid w:val="00224B48"/>
    <w:rsid w:val="00234E12"/>
    <w:rsid w:val="00275291"/>
    <w:rsid w:val="002A7DA3"/>
    <w:rsid w:val="002D3256"/>
    <w:rsid w:val="002D63AA"/>
    <w:rsid w:val="002E6C42"/>
    <w:rsid w:val="00303A50"/>
    <w:rsid w:val="00325ADF"/>
    <w:rsid w:val="00393FD7"/>
    <w:rsid w:val="003E25DE"/>
    <w:rsid w:val="0042734B"/>
    <w:rsid w:val="004B6875"/>
    <w:rsid w:val="004D0FD3"/>
    <w:rsid w:val="0051024D"/>
    <w:rsid w:val="00525DA1"/>
    <w:rsid w:val="00550885"/>
    <w:rsid w:val="005F37FC"/>
    <w:rsid w:val="006621A3"/>
    <w:rsid w:val="00704F96"/>
    <w:rsid w:val="0076045E"/>
    <w:rsid w:val="00785F09"/>
    <w:rsid w:val="007E387E"/>
    <w:rsid w:val="008311EE"/>
    <w:rsid w:val="00833605"/>
    <w:rsid w:val="008C70F4"/>
    <w:rsid w:val="009328CB"/>
    <w:rsid w:val="00973152"/>
    <w:rsid w:val="009B6FC5"/>
    <w:rsid w:val="009C553C"/>
    <w:rsid w:val="009C7EB6"/>
    <w:rsid w:val="009F5BD7"/>
    <w:rsid w:val="00AA7B00"/>
    <w:rsid w:val="00B0761D"/>
    <w:rsid w:val="00B76792"/>
    <w:rsid w:val="00BB2287"/>
    <w:rsid w:val="00BD10CC"/>
    <w:rsid w:val="00C925B5"/>
    <w:rsid w:val="00D122BA"/>
    <w:rsid w:val="00D2011F"/>
    <w:rsid w:val="00D32C7F"/>
    <w:rsid w:val="00D60897"/>
    <w:rsid w:val="00D61AD3"/>
    <w:rsid w:val="00DA41E3"/>
    <w:rsid w:val="00E20D8D"/>
    <w:rsid w:val="00EB095F"/>
    <w:rsid w:val="00EC05E6"/>
    <w:rsid w:val="00EC07DD"/>
    <w:rsid w:val="00EC1A0E"/>
    <w:rsid w:val="00EF4E55"/>
    <w:rsid w:val="00F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0208"/>
  <w15:chartTrackingRefBased/>
  <w15:docId w15:val="{121736D5-0F48-4D5B-9F5F-9801AD2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1A0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C1A0E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1A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B7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D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8253886/" TargetMode="External"/><Relationship Id="rId13" Type="http://schemas.openxmlformats.org/officeDocument/2006/relationships/hyperlink" Target="https://ieeexplore.ieee.org/document/79325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xplore.ieee.org/document/8334575/" TargetMode="External"/><Relationship Id="rId12" Type="http://schemas.openxmlformats.org/officeDocument/2006/relationships/hyperlink" Target="https://ieeexplore.ieee.org/document/79244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document/8374981/" TargetMode="External"/><Relationship Id="rId11" Type="http://schemas.openxmlformats.org/officeDocument/2006/relationships/hyperlink" Target="https://ieeexplore.ieee.org/document/7917354/" TargetMode="External"/><Relationship Id="rId5" Type="http://schemas.openxmlformats.org/officeDocument/2006/relationships/hyperlink" Target="https://ieeexplore.ieee.org/document/789102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eeexplore.ieee.org/document/7914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document/830377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Daneshvar</dc:creator>
  <cp:keywords/>
  <dc:description/>
  <cp:lastModifiedBy>Mohammadreza Daneshvar</cp:lastModifiedBy>
  <cp:revision>60</cp:revision>
  <dcterms:created xsi:type="dcterms:W3CDTF">2019-02-18T19:19:00Z</dcterms:created>
  <dcterms:modified xsi:type="dcterms:W3CDTF">2019-02-28T13:23:00Z</dcterms:modified>
</cp:coreProperties>
</file>